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1F" w:rsidRDefault="002E501F" w:rsidP="002E501F">
      <w:pPr>
        <w:jc w:val="center"/>
      </w:pPr>
      <w:r>
        <w:t>Political Machine Readings</w:t>
      </w:r>
      <w:r w:rsidR="00C17BD1">
        <w:t xml:space="preserve">-Due </w:t>
      </w:r>
      <w:r w:rsidR="00422ADE">
        <w:t>Friday, September 16</w:t>
      </w:r>
      <w:r w:rsidR="00422ADE" w:rsidRPr="00422ADE">
        <w:rPr>
          <w:vertAlign w:val="superscript"/>
        </w:rPr>
        <w:t>th</w:t>
      </w:r>
      <w:r w:rsidR="00422ADE">
        <w:t xml:space="preserve"> at the end of the period (B Days) OR Wednesday, September 21</w:t>
      </w:r>
      <w:r w:rsidR="00422ADE" w:rsidRPr="00422ADE">
        <w:rPr>
          <w:vertAlign w:val="superscript"/>
        </w:rPr>
        <w:t>st</w:t>
      </w:r>
      <w:r w:rsidR="00422ADE">
        <w:t xml:space="preserve"> at the end of the period (A Days)</w:t>
      </w:r>
    </w:p>
    <w:p w:rsidR="002E501F" w:rsidRDefault="002E501F" w:rsidP="002E501F">
      <w:r>
        <w:t xml:space="preserve"> </w:t>
      </w:r>
    </w:p>
    <w:p w:rsidR="002E501F" w:rsidRDefault="002E501F" w:rsidP="002E501F">
      <w:r>
        <w:t>Part 1</w:t>
      </w:r>
    </w:p>
    <w:p w:rsidR="002E501F" w:rsidRDefault="002E501F" w:rsidP="002E501F">
      <w:r>
        <w:t>In the nineteenth century, much of big city government in America was corrupt. Many</w:t>
      </w:r>
    </w:p>
    <w:p w:rsidR="002E501F" w:rsidRDefault="002E501F" w:rsidP="002E501F">
      <w:r>
        <w:t>politicians took bribes and became rich. In return, they gave political favors and jobs.</w:t>
      </w:r>
    </w:p>
    <w:p w:rsidR="002E501F" w:rsidRDefault="002E501F" w:rsidP="002E501F">
      <w:r>
        <w:t>One of the most famous political scandals of the era involved a New York City politician</w:t>
      </w:r>
    </w:p>
    <w:p w:rsidR="002E501F" w:rsidRDefault="002E501F" w:rsidP="002E501F">
      <w:r>
        <w:t>known around town as “Boss” Tweed.</w:t>
      </w:r>
    </w:p>
    <w:p w:rsidR="002E501F" w:rsidRDefault="002E501F" w:rsidP="002E501F">
      <w:r>
        <w:t xml:space="preserve"> </w:t>
      </w:r>
    </w:p>
    <w:p w:rsidR="002E501F" w:rsidRDefault="002E501F" w:rsidP="002E501F">
      <w:r>
        <w:t>William Marcy “Boss” Tweed was born in 1823 in New York City. Tweed began his</w:t>
      </w:r>
    </w:p>
    <w:p w:rsidR="002E501F" w:rsidRDefault="002E501F" w:rsidP="002E501F">
      <w:r>
        <w:t>political career in 1851 when, on his second try, he was elected to a local political seat.</w:t>
      </w:r>
    </w:p>
    <w:p w:rsidR="002E501F" w:rsidRDefault="002E501F" w:rsidP="002E501F">
      <w:r>
        <w:t>He was elected as a representative to Congress the following year. However, Tweed</w:t>
      </w:r>
    </w:p>
    <w:p w:rsidR="002E501F" w:rsidRDefault="002E501F" w:rsidP="002E501F">
      <w:r>
        <w:t>preferred local politics to his role in Congress.</w:t>
      </w:r>
    </w:p>
    <w:p w:rsidR="002E501F" w:rsidRDefault="002E501F" w:rsidP="002E501F">
      <w:r>
        <w:t xml:space="preserve"> </w:t>
      </w:r>
    </w:p>
    <w:p w:rsidR="002E501F" w:rsidRDefault="002E501F" w:rsidP="002E501F">
      <w:r>
        <w:t>In 1856 Tweed was elected to the board of city supervisors in New York City. He gave</w:t>
      </w:r>
    </w:p>
    <w:p w:rsidR="002E501F" w:rsidRDefault="002E501F" w:rsidP="002E501F">
      <w:r>
        <w:t>city jobs to many people he knew. This group became known as the Tweed Ring. Then</w:t>
      </w:r>
    </w:p>
    <w:p w:rsidR="002E501F" w:rsidRDefault="002E501F" w:rsidP="002E501F">
      <w:r>
        <w:t>Tweed focused his attention on Tammany Hall, the organization that controlled</w:t>
      </w:r>
    </w:p>
    <w:p w:rsidR="002E501F" w:rsidRDefault="002E501F" w:rsidP="002E501F">
      <w:r>
        <w:t>Democratic nominations in New York City. In 1860 Tweed became the head of the</w:t>
      </w:r>
    </w:p>
    <w:p w:rsidR="002E501F" w:rsidRDefault="002E501F" w:rsidP="002E501F">
      <w:r>
        <w:t>Tammany Hall general committee and gained control of Democratic Party nominations to</w:t>
      </w:r>
    </w:p>
    <w:p w:rsidR="002E501F" w:rsidRDefault="002E501F" w:rsidP="002E501F">
      <w:r>
        <w:t xml:space="preserve">all city positions. Voter fraud was widespread, and Tweed openly paid for votes. </w:t>
      </w:r>
      <w:bookmarkStart w:id="0" w:name="_GoBack"/>
      <w:bookmarkEnd w:id="0"/>
    </w:p>
    <w:p w:rsidR="002E501F" w:rsidRDefault="002E501F" w:rsidP="002E501F">
      <w:r>
        <w:t xml:space="preserve"> </w:t>
      </w:r>
    </w:p>
    <w:p w:rsidR="002E501F" w:rsidRDefault="002E501F" w:rsidP="002E501F">
      <w:r>
        <w:t>Tweed used his position in Tammany Hall to control Democratic politics in New York</w:t>
      </w:r>
    </w:p>
    <w:p w:rsidR="002E501F" w:rsidRDefault="002E501F" w:rsidP="002E501F">
      <w:r>
        <w:t>City. Candidates Tweed supported were elected mayor, governor of New York, and</w:t>
      </w:r>
    </w:p>
    <w:p w:rsidR="002E501F" w:rsidRDefault="002E501F" w:rsidP="002E501F">
      <w:r>
        <w:t>speaker of the state assembly. In return for Tweed’s support, politicians allowed Tweed</w:t>
      </w:r>
    </w:p>
    <w:p w:rsidR="002E501F" w:rsidRDefault="002E501F" w:rsidP="002E501F">
      <w:r>
        <w:t>to name appointees to positions under their control. In this way, Tweed spread his support</w:t>
      </w:r>
    </w:p>
    <w:p w:rsidR="002E501F" w:rsidRDefault="002E501F" w:rsidP="002E501F">
      <w:r>
        <w:t xml:space="preserve">and his power. </w:t>
      </w:r>
    </w:p>
    <w:p w:rsidR="002E501F" w:rsidRDefault="002E501F" w:rsidP="002E501F">
      <w:r>
        <w:t xml:space="preserve"> </w:t>
      </w:r>
    </w:p>
    <w:p w:rsidR="002E501F" w:rsidRDefault="002E501F" w:rsidP="002E501F">
      <w:r>
        <w:t>In 1863 Tweed was named deputy street commissioner. In that capacity he enlarged the</w:t>
      </w:r>
    </w:p>
    <w:p w:rsidR="002E501F" w:rsidRDefault="002E501F" w:rsidP="002E501F">
      <w:r>
        <w:t>Street Department, rewarding his supporters with jobs. He also found a way to control</w:t>
      </w:r>
    </w:p>
    <w:p w:rsidR="002E501F" w:rsidRDefault="002E501F" w:rsidP="002E501F">
      <w:r>
        <w:t>the city treasury and profited illegally from many city transactions. With Tweed’s</w:t>
      </w:r>
    </w:p>
    <w:p w:rsidR="002E501F" w:rsidRDefault="002E501F" w:rsidP="002E501F">
      <w:r>
        <w:t>approval, contractors overcharged the city then shared the profit with him. The Tweed</w:t>
      </w:r>
    </w:p>
    <w:p w:rsidR="002E501F" w:rsidRDefault="002E501F" w:rsidP="002E501F">
      <w:r>
        <w:t>Ring faked leases, padded bills, overpriced goods and services, and got kickbacks in</w:t>
      </w:r>
    </w:p>
    <w:p w:rsidR="002E501F" w:rsidRDefault="002E501F" w:rsidP="002E501F">
      <w:r>
        <w:t>return. It is estimated that the Tweed Ring stole between $30 million and $200 million</w:t>
      </w:r>
    </w:p>
    <w:p w:rsidR="002E501F" w:rsidRDefault="002E501F" w:rsidP="002E501F">
      <w:r>
        <w:t>from New York City.</w:t>
      </w:r>
    </w:p>
    <w:p w:rsidR="002E501F" w:rsidRDefault="002E501F" w:rsidP="002E501F">
      <w:r>
        <w:t xml:space="preserve"> </w:t>
      </w:r>
    </w:p>
    <w:p w:rsidR="002E501F" w:rsidRDefault="002E501F" w:rsidP="002E501F">
      <w:r>
        <w:t>In 1867 Tweed was elected to the state senate, where he continued to use rewards,</w:t>
      </w:r>
    </w:p>
    <w:p w:rsidR="002E501F" w:rsidRDefault="002E501F" w:rsidP="002E501F">
      <w:r>
        <w:t>kickbacks, and bribery to expand his influence. Tweed received hundreds of thousands of</w:t>
      </w:r>
    </w:p>
    <w:p w:rsidR="002E501F" w:rsidRDefault="002E501F" w:rsidP="002E501F">
      <w:r>
        <w:t>dollars from the Erie Railroad for his help in getting legislation passed that helped the</w:t>
      </w:r>
    </w:p>
    <w:p w:rsidR="002E501F" w:rsidRDefault="002E501F" w:rsidP="002E501F">
      <w:r>
        <w:t xml:space="preserve">company. </w:t>
      </w:r>
    </w:p>
    <w:p w:rsidR="002E501F" w:rsidRDefault="002E501F" w:rsidP="002E501F">
      <w:r>
        <w:t xml:space="preserve"> </w:t>
      </w:r>
    </w:p>
    <w:p w:rsidR="002E501F" w:rsidRDefault="002E501F" w:rsidP="002E501F">
      <w:r>
        <w:t>By helping the poor, providing jobs, and in some cases giving people food and fuel,</w:t>
      </w:r>
    </w:p>
    <w:p w:rsidR="002E501F" w:rsidRDefault="002E501F" w:rsidP="002E501F">
      <w:r>
        <w:t>Tweed ensured that many people would ignore his corruption Tweed also controlled</w:t>
      </w:r>
    </w:p>
    <w:p w:rsidR="002E501F" w:rsidRDefault="002E501F" w:rsidP="002E501F">
      <w:r>
        <w:t>agencies that gave government money to charitable groups.</w:t>
      </w:r>
    </w:p>
    <w:p w:rsidR="002E501F" w:rsidRDefault="002E501F" w:rsidP="002E501F">
      <w:r>
        <w:t xml:space="preserve"> </w:t>
      </w:r>
    </w:p>
    <w:p w:rsidR="002E501F" w:rsidRDefault="002E501F" w:rsidP="002E501F">
      <w:r>
        <w:t>Tweed’s enemies in Tammany Hall eventually exposed his illegal activities, leaking</w:t>
      </w:r>
    </w:p>
    <w:p w:rsidR="002E501F" w:rsidRDefault="002E501F" w:rsidP="002E501F">
      <w:r>
        <w:t>details about Tweed’s corruption to the New York Times. In 1872 Tweed was convicted</w:t>
      </w:r>
    </w:p>
    <w:p w:rsidR="002E501F" w:rsidRDefault="002E501F" w:rsidP="002E501F">
      <w:r>
        <w:lastRenderedPageBreak/>
        <w:t xml:space="preserve">on 204 of 220 counts of failing to audit claims against the city. While in jail, he died </w:t>
      </w:r>
      <w:proofErr w:type="spellStart"/>
      <w:r>
        <w:t>ofheart</w:t>
      </w:r>
      <w:proofErr w:type="spellEnd"/>
      <w:r>
        <w:t xml:space="preserve"> failure. More than 100 years later, he still stands as a symbol of political corruption.</w:t>
      </w:r>
    </w:p>
    <w:p w:rsidR="002E501F" w:rsidRDefault="002E501F" w:rsidP="002E501F">
      <w:r>
        <w:t xml:space="preserve"> </w:t>
      </w:r>
    </w:p>
    <w:p w:rsidR="002E501F" w:rsidRDefault="002E501F" w:rsidP="002E501F">
      <w:r>
        <w:t>Part 2</w:t>
      </w:r>
    </w:p>
    <w:p w:rsidR="002E501F" w:rsidRDefault="002E501F" w:rsidP="002E501F">
      <w:r>
        <w:t xml:space="preserve">“Everybody is </w:t>
      </w:r>
      <w:proofErr w:type="spellStart"/>
      <w:proofErr w:type="gramStart"/>
      <w:r>
        <w:t>talkin</w:t>
      </w:r>
      <w:proofErr w:type="spellEnd"/>
      <w:r>
        <w:t>‘ these</w:t>
      </w:r>
      <w:proofErr w:type="gramEnd"/>
      <w:r>
        <w:t xml:space="preserve"> days about Tammany men </w:t>
      </w:r>
      <w:proofErr w:type="spellStart"/>
      <w:r>
        <w:t>growin</w:t>
      </w:r>
      <w:proofErr w:type="spellEnd"/>
      <w:r>
        <w:t>’ rich on graft, but nobody</w:t>
      </w:r>
    </w:p>
    <w:p w:rsidR="002E501F" w:rsidRDefault="002E501F" w:rsidP="002E501F">
      <w:r>
        <w:t xml:space="preserve">thinks of </w:t>
      </w:r>
      <w:proofErr w:type="spellStart"/>
      <w:proofErr w:type="gramStart"/>
      <w:r>
        <w:t>drawin</w:t>
      </w:r>
      <w:proofErr w:type="spellEnd"/>
      <w:r>
        <w:t>‘ the</w:t>
      </w:r>
      <w:proofErr w:type="gramEnd"/>
      <w:r>
        <w:t xml:space="preserve"> distinction between honest graft and dishonest graft. There’s all the</w:t>
      </w:r>
    </w:p>
    <w:p w:rsidR="002E501F" w:rsidRDefault="002E501F" w:rsidP="002E501F">
      <w:r>
        <w:t>difference in the world between the two. Yes, many of our men have grown rich in</w:t>
      </w:r>
    </w:p>
    <w:p w:rsidR="002E501F" w:rsidRDefault="002E501F" w:rsidP="002E501F">
      <w:r>
        <w:t xml:space="preserve">politics. I have myself. I’ve made a big fortune out of the game, and I’m </w:t>
      </w:r>
      <w:proofErr w:type="spellStart"/>
      <w:r>
        <w:t>gettin</w:t>
      </w:r>
      <w:proofErr w:type="spellEnd"/>
      <w:r>
        <w:t>’ richer</w:t>
      </w:r>
    </w:p>
    <w:p w:rsidR="002E501F" w:rsidRDefault="002E501F" w:rsidP="002E501F">
      <w:r>
        <w:t>every day, but I’ve not gone in for dishonest graft—</w:t>
      </w:r>
      <w:proofErr w:type="spellStart"/>
      <w:r>
        <w:t>blackmailin</w:t>
      </w:r>
      <w:proofErr w:type="spellEnd"/>
      <w:r>
        <w:t>' gamblers,</w:t>
      </w:r>
    </w:p>
    <w:p w:rsidR="002E501F" w:rsidRDefault="002E501F" w:rsidP="002E501F">
      <w:r>
        <w:t>saloonkeepers, disorderly people, etc.—and neither has any of the men who have made</w:t>
      </w:r>
    </w:p>
    <w:p w:rsidR="002E501F" w:rsidRDefault="002E501F" w:rsidP="002E501F">
      <w:r>
        <w:t>big fortunes in politics.</w:t>
      </w:r>
    </w:p>
    <w:p w:rsidR="002E501F" w:rsidRDefault="002E501F" w:rsidP="002E501F">
      <w:r>
        <w:t xml:space="preserve"> </w:t>
      </w:r>
    </w:p>
    <w:p w:rsidR="002E501F" w:rsidRDefault="002E501F" w:rsidP="002E501F">
      <w:r>
        <w:t>There’s an honest graft, and I’m an example of how it works. I might sum up the whole</w:t>
      </w:r>
    </w:p>
    <w:p w:rsidR="002E501F" w:rsidRDefault="002E501F" w:rsidP="002E501F">
      <w:r>
        <w:t xml:space="preserve">thing by </w:t>
      </w:r>
      <w:proofErr w:type="spellStart"/>
      <w:proofErr w:type="gramStart"/>
      <w:r>
        <w:t>sayin</w:t>
      </w:r>
      <w:proofErr w:type="spellEnd"/>
      <w:r>
        <w:t>‘</w:t>
      </w:r>
      <w:proofErr w:type="gramEnd"/>
      <w:r>
        <w:t xml:space="preserve">: “I </w:t>
      </w:r>
      <w:proofErr w:type="spellStart"/>
      <w:r>
        <w:t>seen</w:t>
      </w:r>
      <w:proofErr w:type="spellEnd"/>
      <w:r>
        <w:t xml:space="preserve"> my opportunities and I took ’</w:t>
      </w:r>
      <w:proofErr w:type="spellStart"/>
      <w:r>
        <w:t>em</w:t>
      </w:r>
      <w:proofErr w:type="spellEnd"/>
      <w:r>
        <w:t>.”</w:t>
      </w:r>
    </w:p>
    <w:p w:rsidR="002E501F" w:rsidRDefault="002E501F" w:rsidP="002E501F">
      <w:r>
        <w:t xml:space="preserve"> </w:t>
      </w:r>
    </w:p>
    <w:p w:rsidR="002E501F" w:rsidRDefault="002E501F" w:rsidP="002E501F">
      <w:r>
        <w:t xml:space="preserve">Just let me explain by examples. My party’s in power in the city, and it’s </w:t>
      </w:r>
      <w:proofErr w:type="spellStart"/>
      <w:r>
        <w:t>goin</w:t>
      </w:r>
      <w:proofErr w:type="spellEnd"/>
      <w:r>
        <w:t>' to</w:t>
      </w:r>
    </w:p>
    <w:p w:rsidR="002E501F" w:rsidRDefault="002E501F" w:rsidP="002E501F">
      <w:r>
        <w:t>undertake a lot of public improvements. Well, I’m tipped off, say, that they’re going to</w:t>
      </w:r>
    </w:p>
    <w:p w:rsidR="002E501F" w:rsidRDefault="002E501F" w:rsidP="002E501F">
      <w:r>
        <w:t>lay out a new park at a certain place. I go to that place and I buy up all the land I can in</w:t>
      </w:r>
    </w:p>
    <w:p w:rsidR="002E501F" w:rsidRDefault="002E501F" w:rsidP="002E501F">
      <w:r>
        <w:t>the neighborhood. Then the board of this or that makes its plan public, and there is a rush</w:t>
      </w:r>
    </w:p>
    <w:p w:rsidR="002E501F" w:rsidRDefault="002E501F" w:rsidP="002E501F">
      <w:r>
        <w:t>to get my land, which nobody cared particular for before.</w:t>
      </w:r>
    </w:p>
    <w:p w:rsidR="002E501F" w:rsidRDefault="002E501F" w:rsidP="002E501F">
      <w:r>
        <w:t xml:space="preserve"> </w:t>
      </w:r>
    </w:p>
    <w:p w:rsidR="002E501F" w:rsidRDefault="002E501F" w:rsidP="002E501F">
      <w:r>
        <w:t xml:space="preserve">Or </w:t>
      </w:r>
      <w:proofErr w:type="spellStart"/>
      <w:proofErr w:type="gramStart"/>
      <w:r>
        <w:t>supposin</w:t>
      </w:r>
      <w:proofErr w:type="spellEnd"/>
      <w:r>
        <w:t>‘ it’s</w:t>
      </w:r>
      <w:proofErr w:type="gramEnd"/>
      <w:r>
        <w:t xml:space="preserve"> a new bridge they’re </w:t>
      </w:r>
      <w:proofErr w:type="spellStart"/>
      <w:r>
        <w:t>goin</w:t>
      </w:r>
      <w:proofErr w:type="spellEnd"/>
      <w:r>
        <w:t>’ to build. I get tipped off and I buy as much</w:t>
      </w:r>
    </w:p>
    <w:p w:rsidR="002E501F" w:rsidRDefault="002E501F" w:rsidP="002E501F">
      <w:r>
        <w:t>property as I can that has to be taken for approaches. I sell at my own price later on and</w:t>
      </w:r>
    </w:p>
    <w:p w:rsidR="002E501F" w:rsidRDefault="002E501F" w:rsidP="002E501F">
      <w:r>
        <w:t>drop some more money in the bank.</w:t>
      </w:r>
    </w:p>
    <w:p w:rsidR="002E501F" w:rsidRDefault="002E501F" w:rsidP="002E501F">
      <w:r>
        <w:t xml:space="preserve"> </w:t>
      </w:r>
    </w:p>
    <w:p w:rsidR="002E501F" w:rsidRDefault="002E501F" w:rsidP="002E501F">
      <w:r>
        <w:t xml:space="preserve">I’ll tell you of one [other] case. They were </w:t>
      </w:r>
      <w:proofErr w:type="spellStart"/>
      <w:proofErr w:type="gramStart"/>
      <w:r>
        <w:t>goin</w:t>
      </w:r>
      <w:proofErr w:type="spellEnd"/>
      <w:r>
        <w:t>‘ to</w:t>
      </w:r>
      <w:proofErr w:type="gramEnd"/>
      <w:r>
        <w:t xml:space="preserve"> fix up a big park, no matter where. I</w:t>
      </w:r>
    </w:p>
    <w:p w:rsidR="002E501F" w:rsidRDefault="002E501F" w:rsidP="002E501F">
      <w:r>
        <w:t xml:space="preserve">got on to it, and went </w:t>
      </w:r>
      <w:proofErr w:type="spellStart"/>
      <w:r>
        <w:t>lookin</w:t>
      </w:r>
      <w:proofErr w:type="spellEnd"/>
      <w:r>
        <w:t xml:space="preserve">’ about for land in that neighborhood. I could get </w:t>
      </w:r>
      <w:proofErr w:type="spellStart"/>
      <w:r>
        <w:t>nothin</w:t>
      </w:r>
      <w:proofErr w:type="spellEnd"/>
      <w:r>
        <w:t>' at a</w:t>
      </w:r>
    </w:p>
    <w:p w:rsidR="002E501F" w:rsidRDefault="002E501F" w:rsidP="002E501F">
      <w:r>
        <w:t>bargain but a big piece of swamp, but I took it fast enough and held on to it. What turned</w:t>
      </w:r>
    </w:p>
    <w:p w:rsidR="002E501F" w:rsidRDefault="002E501F" w:rsidP="002E501F">
      <w:r>
        <w:t xml:space="preserve">out was just what I counted on. They couldn’t make the park complete without </w:t>
      </w:r>
      <w:proofErr w:type="spellStart"/>
      <w:r>
        <w:t>Plunkitt’s</w:t>
      </w:r>
      <w:proofErr w:type="spellEnd"/>
    </w:p>
    <w:p w:rsidR="002E501F" w:rsidRDefault="002E501F" w:rsidP="002E501F">
      <w:r>
        <w:t>swamp, and they had to pay a good price for it. Anything dishonest in that?</w:t>
      </w:r>
    </w:p>
    <w:p w:rsidR="002E501F" w:rsidRDefault="002E501F" w:rsidP="002E501F">
      <w:r>
        <w:t xml:space="preserve"> </w:t>
      </w:r>
    </w:p>
    <w:p w:rsidR="002E501F" w:rsidRDefault="002E501F" w:rsidP="002E501F">
      <w:r>
        <w:t>Now, in conclusion, I want to say that I don’t own a dishonest dollar. If my worst enemy</w:t>
      </w:r>
    </w:p>
    <w:p w:rsidR="002E501F" w:rsidRDefault="002E501F" w:rsidP="002E501F">
      <w:r>
        <w:t xml:space="preserve">was given the job of </w:t>
      </w:r>
      <w:proofErr w:type="spellStart"/>
      <w:r>
        <w:t>writin</w:t>
      </w:r>
      <w:proofErr w:type="spellEnd"/>
      <w:r>
        <w:t>' my epitaph when I’m gone, he couldn’t do more than write:</w:t>
      </w:r>
    </w:p>
    <w:p w:rsidR="002E501F" w:rsidRDefault="002E501F" w:rsidP="002E501F">
      <w:r>
        <w:t xml:space="preserve">‘George W. </w:t>
      </w:r>
      <w:proofErr w:type="spellStart"/>
      <w:r>
        <w:t>Plunkitt</w:t>
      </w:r>
      <w:proofErr w:type="spellEnd"/>
      <w:r>
        <w:t>. He Seen His Opportunities, and He Took '</w:t>
      </w:r>
      <w:proofErr w:type="spellStart"/>
      <w:r>
        <w:t>Em</w:t>
      </w:r>
      <w:proofErr w:type="spellEnd"/>
      <w:r>
        <w:t>.’”</w:t>
      </w:r>
    </w:p>
    <w:p w:rsidR="002E501F" w:rsidRDefault="002E501F" w:rsidP="002E501F">
      <w:r>
        <w:t xml:space="preserve"> </w:t>
      </w:r>
    </w:p>
    <w:p w:rsidR="002E501F" w:rsidRDefault="002E501F" w:rsidP="002E501F">
      <w:r>
        <w:t xml:space="preserve">--Excerpted from </w:t>
      </w:r>
      <w:proofErr w:type="spellStart"/>
      <w:r>
        <w:t>Plunkitt</w:t>
      </w:r>
      <w:proofErr w:type="spellEnd"/>
      <w:r>
        <w:t xml:space="preserve"> of Tammany Hall by William Riordan</w:t>
      </w:r>
    </w:p>
    <w:p w:rsidR="002E501F" w:rsidRDefault="002E501F" w:rsidP="002E501F">
      <w:r>
        <w:t xml:space="preserve"> </w:t>
      </w:r>
    </w:p>
    <w:p w:rsidR="002E501F" w:rsidRDefault="002E501F" w:rsidP="002E501F"/>
    <w:p w:rsidR="002E501F" w:rsidRDefault="002E501F" w:rsidP="002E501F"/>
    <w:p w:rsidR="002E501F" w:rsidRDefault="002E501F" w:rsidP="002E501F"/>
    <w:p w:rsidR="002E501F" w:rsidRDefault="002E501F" w:rsidP="002E501F"/>
    <w:p w:rsidR="002E501F" w:rsidRDefault="002E501F" w:rsidP="002E501F"/>
    <w:p w:rsidR="002E501F" w:rsidRDefault="002E501F" w:rsidP="002E501F"/>
    <w:p w:rsidR="002E501F" w:rsidRDefault="002E501F" w:rsidP="002E501F"/>
    <w:p w:rsidR="002E501F" w:rsidRDefault="002E501F" w:rsidP="002E501F"/>
    <w:p w:rsidR="002E501F" w:rsidRDefault="002E501F" w:rsidP="002E501F"/>
    <w:p w:rsidR="002E501F" w:rsidRPr="00C17BD1" w:rsidRDefault="002E501F" w:rsidP="002E501F">
      <w:pPr>
        <w:rPr>
          <w:b/>
        </w:rPr>
      </w:pPr>
      <w:r>
        <w:lastRenderedPageBreak/>
        <w:t xml:space="preserve">Questions:  </w:t>
      </w:r>
      <w:r w:rsidRPr="00C17BD1">
        <w:rPr>
          <w:b/>
        </w:rPr>
        <w:t xml:space="preserve">Answer in </w:t>
      </w:r>
      <w:r w:rsidR="00C17BD1">
        <w:rPr>
          <w:b/>
        </w:rPr>
        <w:t>COMPLETE SENTENCES</w:t>
      </w:r>
      <w:r w:rsidRPr="00C17BD1">
        <w:rPr>
          <w:b/>
        </w:rPr>
        <w:t>.</w:t>
      </w:r>
      <w:r w:rsidR="00422ADE">
        <w:rPr>
          <w:b/>
        </w:rPr>
        <w:t xml:space="preserve">  If you do not write in complete sentences, the highest grade you can earn is 65.</w:t>
      </w:r>
    </w:p>
    <w:p w:rsidR="002E501F" w:rsidRDefault="002E501F" w:rsidP="002E501F"/>
    <w:p w:rsidR="002E501F" w:rsidRDefault="002E501F" w:rsidP="002E501F">
      <w:pPr>
        <w:pStyle w:val="ListParagraph"/>
        <w:numPr>
          <w:ilvl w:val="0"/>
          <w:numId w:val="1"/>
        </w:numPr>
        <w:ind w:left="450" w:hanging="360"/>
      </w:pPr>
      <w:r>
        <w:t xml:space="preserve">  What type of illegal activities did Boss Tweed engage in?  Be specific.</w:t>
      </w:r>
    </w:p>
    <w:p w:rsidR="002E501F" w:rsidRDefault="002E501F" w:rsidP="002E501F">
      <w:pPr>
        <w:ind w:left="360"/>
      </w:pPr>
    </w:p>
    <w:p w:rsidR="002E501F" w:rsidRDefault="002E501F" w:rsidP="002E501F">
      <w:pPr>
        <w:ind w:left="360"/>
      </w:pPr>
    </w:p>
    <w:p w:rsidR="002E501F" w:rsidRDefault="002E501F" w:rsidP="002E501F">
      <w:pPr>
        <w:ind w:left="360"/>
      </w:pPr>
    </w:p>
    <w:p w:rsidR="002E501F" w:rsidRDefault="002E501F" w:rsidP="002E501F">
      <w:pPr>
        <w:ind w:left="360"/>
      </w:pPr>
    </w:p>
    <w:p w:rsidR="002E501F" w:rsidRDefault="002E501F" w:rsidP="002E501F">
      <w:pPr>
        <w:ind w:left="360"/>
      </w:pPr>
    </w:p>
    <w:p w:rsidR="002E501F" w:rsidRDefault="002E501F" w:rsidP="002E501F">
      <w:pPr>
        <w:ind w:left="360"/>
      </w:pPr>
    </w:p>
    <w:p w:rsidR="002E501F" w:rsidRDefault="002E501F" w:rsidP="002E501F">
      <w:r>
        <w:t xml:space="preserve"> </w:t>
      </w:r>
    </w:p>
    <w:p w:rsidR="002E501F" w:rsidRDefault="002E501F" w:rsidP="002E501F">
      <w:pPr>
        <w:pStyle w:val="ListParagraph"/>
        <w:numPr>
          <w:ilvl w:val="0"/>
          <w:numId w:val="1"/>
        </w:numPr>
        <w:ind w:left="360" w:hanging="360"/>
      </w:pPr>
      <w:r>
        <w:t>Why did Tweed get away with the crimes he committed for so long?</w:t>
      </w:r>
    </w:p>
    <w:p w:rsidR="002E501F" w:rsidRDefault="002E501F" w:rsidP="002E501F">
      <w:pPr>
        <w:ind w:left="360" w:hanging="360"/>
      </w:pPr>
    </w:p>
    <w:p w:rsidR="002E501F" w:rsidRDefault="002E501F" w:rsidP="002E501F">
      <w:r>
        <w:t xml:space="preserve"> </w:t>
      </w:r>
    </w:p>
    <w:p w:rsidR="002E501F" w:rsidRDefault="002E501F" w:rsidP="002E501F"/>
    <w:p w:rsidR="002E501F" w:rsidRDefault="002E501F" w:rsidP="002E501F"/>
    <w:p w:rsidR="002E501F" w:rsidRDefault="002E501F" w:rsidP="002E501F"/>
    <w:p w:rsidR="002E501F" w:rsidRDefault="002E501F" w:rsidP="002E501F"/>
    <w:p w:rsidR="002E501F" w:rsidRDefault="002E501F" w:rsidP="002E501F"/>
    <w:p w:rsidR="002E501F" w:rsidRDefault="002E501F" w:rsidP="002E501F">
      <w:pPr>
        <w:pStyle w:val="ListParagraph"/>
        <w:numPr>
          <w:ilvl w:val="0"/>
          <w:numId w:val="1"/>
        </w:numPr>
        <w:tabs>
          <w:tab w:val="left" w:pos="6390"/>
        </w:tabs>
        <w:ind w:left="360" w:hanging="360"/>
      </w:pPr>
      <w:r>
        <w:t>How did Tweed make profits from New York City?</w:t>
      </w:r>
      <w:r w:rsidR="00C17BD1">
        <w:t xml:space="preserve">  Explain!</w:t>
      </w:r>
    </w:p>
    <w:p w:rsidR="002E501F" w:rsidRDefault="002E501F" w:rsidP="002E501F">
      <w:pPr>
        <w:tabs>
          <w:tab w:val="left" w:pos="6390"/>
        </w:tabs>
      </w:pPr>
    </w:p>
    <w:p w:rsidR="002E501F" w:rsidRDefault="002E501F" w:rsidP="002E501F">
      <w:pPr>
        <w:tabs>
          <w:tab w:val="left" w:pos="6390"/>
        </w:tabs>
      </w:pPr>
    </w:p>
    <w:p w:rsidR="002E501F" w:rsidRDefault="002E501F" w:rsidP="002E501F">
      <w:pPr>
        <w:tabs>
          <w:tab w:val="left" w:pos="6390"/>
        </w:tabs>
      </w:pPr>
    </w:p>
    <w:p w:rsidR="002E501F" w:rsidRDefault="002E501F" w:rsidP="002E501F">
      <w:pPr>
        <w:tabs>
          <w:tab w:val="left" w:pos="6390"/>
        </w:tabs>
      </w:pPr>
    </w:p>
    <w:p w:rsidR="002E501F" w:rsidRDefault="002E501F" w:rsidP="002E501F">
      <w:pPr>
        <w:tabs>
          <w:tab w:val="left" w:pos="6390"/>
        </w:tabs>
      </w:pPr>
    </w:p>
    <w:p w:rsidR="002E501F" w:rsidRDefault="002E501F" w:rsidP="002E501F">
      <w:pPr>
        <w:tabs>
          <w:tab w:val="left" w:pos="6390"/>
        </w:tabs>
      </w:pPr>
    </w:p>
    <w:p w:rsidR="002E501F" w:rsidRDefault="002E501F" w:rsidP="002E501F">
      <w:pPr>
        <w:tabs>
          <w:tab w:val="left" w:pos="6390"/>
        </w:tabs>
      </w:pPr>
    </w:p>
    <w:p w:rsidR="002E501F" w:rsidRDefault="002E501F" w:rsidP="002E501F">
      <w:pPr>
        <w:pStyle w:val="ListParagraph"/>
        <w:numPr>
          <w:ilvl w:val="0"/>
          <w:numId w:val="1"/>
        </w:numPr>
        <w:tabs>
          <w:tab w:val="left" w:pos="6390"/>
        </w:tabs>
        <w:ind w:left="450" w:hanging="360"/>
      </w:pPr>
      <w:r>
        <w:t>In your opinion, did Tweed contribute anything positive to society?  Please be specific.</w:t>
      </w:r>
    </w:p>
    <w:p w:rsidR="002E501F" w:rsidRDefault="002E501F" w:rsidP="002E501F">
      <w:pPr>
        <w:tabs>
          <w:tab w:val="left" w:pos="6390"/>
        </w:tabs>
      </w:pPr>
    </w:p>
    <w:p w:rsidR="002E501F" w:rsidRDefault="002E501F" w:rsidP="002E501F">
      <w:pPr>
        <w:tabs>
          <w:tab w:val="left" w:pos="6390"/>
        </w:tabs>
      </w:pPr>
    </w:p>
    <w:p w:rsidR="002E501F" w:rsidRDefault="002E501F" w:rsidP="002E501F">
      <w:pPr>
        <w:tabs>
          <w:tab w:val="left" w:pos="6390"/>
        </w:tabs>
      </w:pPr>
    </w:p>
    <w:p w:rsidR="002E501F" w:rsidRDefault="002E501F" w:rsidP="002E501F">
      <w:pPr>
        <w:tabs>
          <w:tab w:val="left" w:pos="6390"/>
        </w:tabs>
      </w:pPr>
    </w:p>
    <w:p w:rsidR="002E501F" w:rsidRDefault="002E501F" w:rsidP="002E501F">
      <w:pPr>
        <w:tabs>
          <w:tab w:val="left" w:pos="6390"/>
        </w:tabs>
      </w:pPr>
    </w:p>
    <w:p w:rsidR="002E501F" w:rsidRDefault="002E501F" w:rsidP="002E501F">
      <w:pPr>
        <w:tabs>
          <w:tab w:val="left" w:pos="6390"/>
        </w:tabs>
      </w:pPr>
    </w:p>
    <w:p w:rsidR="002E501F" w:rsidRDefault="002E501F" w:rsidP="002E501F">
      <w:pPr>
        <w:tabs>
          <w:tab w:val="left" w:pos="6390"/>
        </w:tabs>
      </w:pPr>
    </w:p>
    <w:p w:rsidR="002E501F" w:rsidRDefault="002E501F" w:rsidP="002E501F"/>
    <w:p w:rsidR="002E501F" w:rsidRDefault="002E501F" w:rsidP="002E501F">
      <w:r>
        <w:t xml:space="preserve">5. Do you buy the argument that </w:t>
      </w:r>
      <w:proofErr w:type="spellStart"/>
      <w:r>
        <w:t>Plunkitt</w:t>
      </w:r>
      <w:proofErr w:type="spellEnd"/>
      <w:r>
        <w:t xml:space="preserve"> (who succeeded Tweed as the boss of the</w:t>
      </w:r>
    </w:p>
    <w:p w:rsidR="002E501F" w:rsidRDefault="002E501F" w:rsidP="002E501F">
      <w:r>
        <w:t>Tammany Hall machine in New York) was just taking advantage of opportunities? Why</w:t>
      </w:r>
    </w:p>
    <w:p w:rsidR="00DD1AC5" w:rsidRDefault="002E501F" w:rsidP="002E501F">
      <w:r>
        <w:t>or why not?</w:t>
      </w:r>
    </w:p>
    <w:sectPr w:rsidR="00DD1A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DF8" w:rsidRDefault="003A4DF8" w:rsidP="002E501F">
      <w:r>
        <w:separator/>
      </w:r>
    </w:p>
  </w:endnote>
  <w:endnote w:type="continuationSeparator" w:id="0">
    <w:p w:rsidR="003A4DF8" w:rsidRDefault="003A4DF8" w:rsidP="002E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DF8" w:rsidRDefault="003A4DF8" w:rsidP="002E501F">
      <w:r>
        <w:separator/>
      </w:r>
    </w:p>
  </w:footnote>
  <w:footnote w:type="continuationSeparator" w:id="0">
    <w:p w:rsidR="003A4DF8" w:rsidRDefault="003A4DF8" w:rsidP="002E5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01F" w:rsidRDefault="002E501F">
    <w:pPr>
      <w:pStyle w:val="Header"/>
    </w:pPr>
    <w:r>
      <w:t>Name:</w:t>
    </w:r>
    <w:r>
      <w:tab/>
    </w:r>
    <w:r>
      <w:tab/>
      <w:t>Date:</w:t>
    </w:r>
  </w:p>
  <w:p w:rsidR="002E501F" w:rsidRDefault="002E501F">
    <w:pPr>
      <w:pStyle w:val="Header"/>
    </w:pPr>
    <w:r>
      <w:t>Homeroom: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23606"/>
    <w:multiLevelType w:val="hybridMultilevel"/>
    <w:tmpl w:val="260CF17E"/>
    <w:lvl w:ilvl="0" w:tplc="86CE1350">
      <w:start w:val="1"/>
      <w:numFmt w:val="decimal"/>
      <w:lvlText w:val="%1."/>
      <w:lvlJc w:val="left"/>
      <w:pPr>
        <w:ind w:left="5580" w:hanging="52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1F"/>
    <w:rsid w:val="001A1467"/>
    <w:rsid w:val="002E501F"/>
    <w:rsid w:val="003A4DF8"/>
    <w:rsid w:val="00422ADE"/>
    <w:rsid w:val="00C17BD1"/>
    <w:rsid w:val="00DD1AC5"/>
    <w:rsid w:val="00EB63B6"/>
    <w:rsid w:val="00F83991"/>
    <w:rsid w:val="00FB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6CD3"/>
  <w15:docId w15:val="{115F6B5C-7FFB-46B5-875B-6576394E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01F"/>
  </w:style>
  <w:style w:type="paragraph" w:styleId="Footer">
    <w:name w:val="footer"/>
    <w:basedOn w:val="Normal"/>
    <w:link w:val="FooterChar"/>
    <w:uiPriority w:val="99"/>
    <w:unhideWhenUsed/>
    <w:rsid w:val="002E5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01F"/>
  </w:style>
  <w:style w:type="paragraph" w:styleId="ListParagraph">
    <w:name w:val="List Paragraph"/>
    <w:basedOn w:val="Normal"/>
    <w:uiPriority w:val="34"/>
    <w:qFormat/>
    <w:rsid w:val="002E50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mrives</dc:creator>
  <cp:lastModifiedBy>Maria Rives</cp:lastModifiedBy>
  <cp:revision>4</cp:revision>
  <cp:lastPrinted>2016-09-12T19:18:00Z</cp:lastPrinted>
  <dcterms:created xsi:type="dcterms:W3CDTF">2013-10-23T22:18:00Z</dcterms:created>
  <dcterms:modified xsi:type="dcterms:W3CDTF">2016-09-12T19:18:00Z</dcterms:modified>
</cp:coreProperties>
</file>