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DD3B2B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Satellite nation</w:t>
            </w:r>
            <w:r w:rsidR="003D18B8">
              <w:rPr>
                <w:sz w:val="40"/>
                <w:szCs w:val="40"/>
              </w:rPr>
              <w:t xml:space="preserve"> 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  <w:p w:rsidR="00315352" w:rsidRDefault="00315352">
            <w:r>
              <w:t>A country controlled by the Soviet Union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Iron curtain</w:t>
            </w:r>
          </w:p>
        </w:tc>
        <w:tc>
          <w:tcPr>
            <w:tcW w:w="4901" w:type="dxa"/>
          </w:tcPr>
          <w:p w:rsidR="00315352" w:rsidRDefault="00A15D9E" w:rsidP="00F47CFB">
            <w:r>
              <w:t>Definition:</w:t>
            </w:r>
          </w:p>
          <w:p w:rsidR="00315352" w:rsidRDefault="00315352" w:rsidP="00F47CFB">
            <w:r>
              <w:t>The separation between the free countries of Western Europe and the communist satellite nations of Eastern Europe; symbolizes the oppression of the Soviet Union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E352D4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Beat movement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Literary and artistic movement of the 1940s and 1950s that supported nonconformity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Capitalism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An economic system where people have the freedom to make economic choices and price is determined by supply and demand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Communism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An economic system where the government makes all economic decisions and people have no choices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Containment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Policy of preventing communism from spreading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NATO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 xml:space="preserve">Mutual defense alliance between the US, Canada, and 13 free countries of Western Europe 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Subversion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Attempts at weakening government influence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Perjury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Lying under oath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McCarthyism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1950s practice of targeting those who are suspected to support communism; started by Senator Joseph McCarthy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Censure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Formal disapproval of something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E352D4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Consumerism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Practice of spending money and buying items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Massive retaliation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Eisenhower’s policy of expanding the arsenal of nuclear weapons, instead of keeping a large standing army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Brinkmanship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Eisenhower’s readiness to go to the brink of nuclear war with the hope that the Soviet Union would back down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Covert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Secret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DD3B2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Military-industrial complex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315352" w:rsidRDefault="00315352" w:rsidP="00F47CFB"/>
          <w:p w:rsidR="00315352" w:rsidRDefault="00315352" w:rsidP="00F47CFB">
            <w:r>
              <w:t>A relationship that exists between the defense industries and the military/policy makers; supports the idea that gun manufacturers support going to war due to increased profits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A15D9E" w:rsidRDefault="00DD3B2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Summit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315352" w:rsidRDefault="00315352" w:rsidP="00E1786D"/>
          <w:p w:rsidR="00315352" w:rsidRDefault="00315352" w:rsidP="00E1786D">
            <w:r>
              <w:t>Meeting between two governments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E352D4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 Bill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315352" w:rsidRDefault="00315352" w:rsidP="00E1786D"/>
          <w:p w:rsidR="00315352" w:rsidRDefault="00315352" w:rsidP="00E1786D">
            <w:r>
              <w:t>Law that gives money to WWII veterans to either go to school or purchase a house and start a family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DD3B2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White-collar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315352" w:rsidRDefault="00315352" w:rsidP="00E1786D"/>
          <w:p w:rsidR="00315352" w:rsidRDefault="00315352" w:rsidP="00E1786D">
            <w:r>
              <w:t>Type of professional job requiring education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D3B2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 collar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315352" w:rsidRDefault="00315352" w:rsidP="001E63EC"/>
          <w:p w:rsidR="00315352" w:rsidRDefault="00315352" w:rsidP="001E63EC">
            <w:r>
              <w:t>Type of job requiring manual labor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D3B2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Baby boom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315352" w:rsidRDefault="00315352" w:rsidP="001E63EC"/>
          <w:p w:rsidR="00315352" w:rsidRDefault="00315352" w:rsidP="001E63EC">
            <w:r>
              <w:t>Increase in the birth rate due to soldiers returning from war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DD3B2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Generation gap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315352" w:rsidRDefault="00315352" w:rsidP="001E63EC"/>
          <w:p w:rsidR="00315352" w:rsidRDefault="00315352" w:rsidP="001E63EC">
            <w:r>
              <w:t>The separation between one’s generation and that of one’s parents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p w:rsidR="003D18B8" w:rsidRDefault="003D18B8"/>
    <w:p w:rsidR="00DD3B2B" w:rsidRDefault="00DD3B2B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E352D4" w:rsidTr="00003746">
        <w:trPr>
          <w:trHeight w:val="1457"/>
        </w:trPr>
        <w:tc>
          <w:tcPr>
            <w:tcW w:w="4901" w:type="dxa"/>
          </w:tcPr>
          <w:p w:rsidR="00E352D4" w:rsidRDefault="00E352D4" w:rsidP="00003746">
            <w:r>
              <w:t>Word:</w:t>
            </w:r>
          </w:p>
          <w:p w:rsidR="00E352D4" w:rsidRPr="00A15D9E" w:rsidRDefault="00E352D4" w:rsidP="000037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Suburb</w:t>
            </w:r>
          </w:p>
        </w:tc>
        <w:tc>
          <w:tcPr>
            <w:tcW w:w="4901" w:type="dxa"/>
          </w:tcPr>
          <w:p w:rsidR="00E352D4" w:rsidRDefault="00E352D4" w:rsidP="00003746">
            <w:r>
              <w:t>Definition:</w:t>
            </w:r>
          </w:p>
          <w:p w:rsidR="00315352" w:rsidRDefault="00315352" w:rsidP="00003746"/>
          <w:p w:rsidR="00315352" w:rsidRDefault="00315352" w:rsidP="00003746">
            <w:r>
              <w:t>Communities outside of cities</w:t>
            </w:r>
          </w:p>
        </w:tc>
      </w:tr>
      <w:tr w:rsidR="00E352D4" w:rsidTr="00003746">
        <w:trPr>
          <w:trHeight w:val="1535"/>
        </w:trPr>
        <w:tc>
          <w:tcPr>
            <w:tcW w:w="4901" w:type="dxa"/>
          </w:tcPr>
          <w:p w:rsidR="00E352D4" w:rsidRDefault="00E352D4" w:rsidP="00003746">
            <w:r>
              <w:t>Picture:</w:t>
            </w:r>
          </w:p>
        </w:tc>
        <w:tc>
          <w:tcPr>
            <w:tcW w:w="4901" w:type="dxa"/>
          </w:tcPr>
          <w:p w:rsidR="00E352D4" w:rsidRDefault="00E352D4" w:rsidP="00003746">
            <w:r>
              <w:t>Sentence:</w:t>
            </w:r>
          </w:p>
        </w:tc>
      </w:tr>
    </w:tbl>
    <w:p w:rsidR="00E352D4" w:rsidRDefault="00E352D4">
      <w:bookmarkStart w:id="0" w:name="_GoBack"/>
      <w:bookmarkEnd w:id="0"/>
    </w:p>
    <w:sectPr w:rsidR="00E352D4" w:rsidSect="00430442">
      <w:headerReference w:type="default" r:id="rId6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49" w:rsidRDefault="00287349" w:rsidP="003D18B8">
      <w:r>
        <w:separator/>
      </w:r>
    </w:p>
  </w:endnote>
  <w:endnote w:type="continuationSeparator" w:id="0">
    <w:p w:rsidR="00287349" w:rsidRDefault="00287349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49" w:rsidRDefault="00287349" w:rsidP="003D18B8">
      <w:r>
        <w:separator/>
      </w:r>
    </w:p>
  </w:footnote>
  <w:footnote w:type="continuationSeparator" w:id="0">
    <w:p w:rsidR="00287349" w:rsidRDefault="00287349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B8" w:rsidRDefault="00DD3B2B" w:rsidP="003D18B8">
    <w:pPr>
      <w:pStyle w:val="Header"/>
      <w:jc w:val="center"/>
    </w:pPr>
    <w:r>
      <w:t>1950s</w:t>
    </w:r>
    <w:r w:rsidR="003D18B8">
      <w:t xml:space="preserve"> Era Vocab-Usi</w:t>
    </w:r>
    <w:r>
      <w:t>ng the textbook on pages 654-710</w:t>
    </w:r>
    <w:r w:rsidR="003D18B8">
      <w:t>, write the definition of the word and create pictures and sentences that display the meaning of the word.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9E"/>
    <w:rsid w:val="001A1467"/>
    <w:rsid w:val="00206EA1"/>
    <w:rsid w:val="00213C9A"/>
    <w:rsid w:val="00287349"/>
    <w:rsid w:val="00315352"/>
    <w:rsid w:val="003D18B8"/>
    <w:rsid w:val="00430442"/>
    <w:rsid w:val="0055377E"/>
    <w:rsid w:val="00670355"/>
    <w:rsid w:val="006950AE"/>
    <w:rsid w:val="00A15D9E"/>
    <w:rsid w:val="00C30C9F"/>
    <w:rsid w:val="00DD1AC5"/>
    <w:rsid w:val="00DD3B2B"/>
    <w:rsid w:val="00DE21D5"/>
    <w:rsid w:val="00E352D4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B7F6"/>
  <w15:docId w15:val="{3DD1AE93-A843-4349-9B24-678F420D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  <w:style w:type="paragraph" w:styleId="BalloonText">
    <w:name w:val="Balloon Text"/>
    <w:basedOn w:val="Normal"/>
    <w:link w:val="BalloonTextChar"/>
    <w:uiPriority w:val="99"/>
    <w:semiHidden/>
    <w:unhideWhenUsed/>
    <w:rsid w:val="00C30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2</cp:revision>
  <cp:lastPrinted>2017-02-09T17:17:00Z</cp:lastPrinted>
  <dcterms:created xsi:type="dcterms:W3CDTF">2017-02-16T18:34:00Z</dcterms:created>
  <dcterms:modified xsi:type="dcterms:W3CDTF">2017-02-16T18:34:00Z</dcterms:modified>
</cp:coreProperties>
</file>